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A6" w:rsidRPr="00CF125F" w:rsidRDefault="00D503A6" w:rsidP="00D503A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F125F">
        <w:rPr>
          <w:rFonts w:ascii="Liberation Serif" w:hAnsi="Liberation Serif" w:cs="Liberation Serif"/>
          <w:b/>
          <w:sz w:val="28"/>
          <w:szCs w:val="28"/>
        </w:rPr>
        <w:t>РЕКОМЕНДАЦИИ</w:t>
      </w:r>
    </w:p>
    <w:p w:rsidR="00D503A6" w:rsidRPr="00CF125F" w:rsidRDefault="00D503A6" w:rsidP="00D503A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F125F">
        <w:rPr>
          <w:rFonts w:ascii="Liberation Serif" w:hAnsi="Liberation Serif" w:cs="Liberation Serif"/>
          <w:b/>
          <w:sz w:val="28"/>
          <w:szCs w:val="28"/>
        </w:rPr>
        <w:t>для органов местного самоуправления муниципальных образований, расположенных на территории Свердловской области,</w:t>
      </w:r>
    </w:p>
    <w:p w:rsidR="00663094" w:rsidRPr="00CF125F" w:rsidRDefault="00D56C81" w:rsidP="00D503A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проведению мероприятий, приуроченных ко Дню</w:t>
      </w:r>
      <w:r w:rsidR="00663094" w:rsidRPr="00CF125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803E9">
        <w:rPr>
          <w:rFonts w:ascii="Liberation Serif" w:hAnsi="Liberation Serif" w:cs="Liberation Serif"/>
          <w:b/>
          <w:sz w:val="28"/>
          <w:szCs w:val="28"/>
        </w:rPr>
        <w:t>Неизвестного Солдата</w:t>
      </w:r>
    </w:p>
    <w:p w:rsidR="00663094" w:rsidRDefault="00663094" w:rsidP="00663094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663094" w:rsidRPr="00650C23" w:rsidRDefault="00650C23" w:rsidP="00663094">
      <w:pPr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650C23">
        <w:rPr>
          <w:rFonts w:ascii="Liberation Serif" w:hAnsi="Liberation Serif" w:cs="Liberation Serif"/>
          <w:b/>
          <w:sz w:val="28"/>
          <w:szCs w:val="28"/>
        </w:rPr>
        <w:t>Общие сведения</w:t>
      </w:r>
    </w:p>
    <w:p w:rsidR="005803E9" w:rsidRPr="00BE79F6" w:rsidRDefault="00BE79F6" w:rsidP="00E276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79F6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13.03.1995 № 32-ФЗ «О днях воинской славы и памятных датах России»</w:t>
      </w:r>
      <w:r w:rsidRPr="00BE79F6">
        <w:rPr>
          <w:rFonts w:ascii="Liberation Serif" w:hAnsi="Liberation Serif" w:cs="Liberation Serif"/>
          <w:sz w:val="28"/>
          <w:szCs w:val="28"/>
        </w:rPr>
        <w:t xml:space="preserve"> </w:t>
      </w:r>
      <w:r w:rsidR="005803E9" w:rsidRPr="00BE79F6">
        <w:rPr>
          <w:rFonts w:ascii="Liberation Serif" w:hAnsi="Liberation Serif" w:cs="Liberation Serif"/>
          <w:sz w:val="28"/>
          <w:szCs w:val="28"/>
        </w:rPr>
        <w:t>3 декабря в России отмечается памятная дата – День Неизвестного Солдата.</w:t>
      </w:r>
    </w:p>
    <w:p w:rsidR="00BE79F6" w:rsidRPr="00BE79F6" w:rsidRDefault="00BE79F6" w:rsidP="00BE79F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79F6">
        <w:rPr>
          <w:rFonts w:ascii="Liberation Serif" w:hAnsi="Liberation Serif" w:cs="Liberation Serif"/>
          <w:sz w:val="28"/>
          <w:szCs w:val="28"/>
        </w:rPr>
        <w:t xml:space="preserve">Памятная дата учреждена с целью увековечения памяти, воинской доблести и бессмертного великого подвига российских и советских воинов, погибших в боевых действиях на территории страны или за её пределами, чьё имя осталось неизвестным. </w:t>
      </w:r>
    </w:p>
    <w:p w:rsidR="00BE79F6" w:rsidRPr="00BE79F6" w:rsidRDefault="00BE79F6" w:rsidP="00BE79F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79F6">
        <w:rPr>
          <w:rFonts w:ascii="Liberation Serif" w:hAnsi="Liberation Serif" w:cs="Liberation Serif"/>
          <w:sz w:val="28"/>
          <w:szCs w:val="28"/>
        </w:rPr>
        <w:t>История этой памятной даты берет начало с 3 декабря 1966 года, когда в ознаменование 25-летней годовщины разгрома немецких войск под Москвой прах неизвестного солдата был перенесён из братской могилы на 41-м километре Ленинградского шоссе и торжественно захоронен в Александровском саду. 8 мая 1967 г</w:t>
      </w:r>
      <w:r>
        <w:rPr>
          <w:rFonts w:ascii="Liberation Serif" w:hAnsi="Liberation Serif" w:cs="Liberation Serif"/>
          <w:sz w:val="28"/>
          <w:szCs w:val="28"/>
        </w:rPr>
        <w:t>ода</w:t>
      </w:r>
      <w:r w:rsidRPr="00BE79F6">
        <w:rPr>
          <w:rFonts w:ascii="Liberation Serif" w:hAnsi="Liberation Serif" w:cs="Liberation Serif"/>
          <w:sz w:val="28"/>
          <w:szCs w:val="28"/>
        </w:rPr>
        <w:t xml:space="preserve"> на месте захоронения был открыт мемориальный архитектурный ансамбль </w:t>
      </w:r>
      <w:r>
        <w:rPr>
          <w:rFonts w:ascii="Liberation Serif" w:hAnsi="Liberation Serif" w:cs="Liberation Serif"/>
          <w:sz w:val="28"/>
          <w:szCs w:val="28"/>
        </w:rPr>
        <w:t>«Могила Неизвестного солдата» и з</w:t>
      </w:r>
      <w:r w:rsidRPr="00BE79F6">
        <w:rPr>
          <w:rFonts w:ascii="Liberation Serif" w:hAnsi="Liberation Serif" w:cs="Liberation Serif"/>
          <w:sz w:val="28"/>
          <w:szCs w:val="28"/>
        </w:rPr>
        <w:t>ажжён Ве</w:t>
      </w:r>
      <w:r>
        <w:rPr>
          <w:rFonts w:ascii="Liberation Serif" w:hAnsi="Liberation Serif" w:cs="Liberation Serif"/>
          <w:sz w:val="28"/>
          <w:szCs w:val="28"/>
        </w:rPr>
        <w:t>чный огонь. С 12 декабря 1997 года</w:t>
      </w:r>
      <w:r w:rsidRPr="00BE79F6">
        <w:rPr>
          <w:rFonts w:ascii="Liberation Serif" w:hAnsi="Liberation Serif" w:cs="Liberation Serif"/>
          <w:sz w:val="28"/>
          <w:szCs w:val="28"/>
        </w:rPr>
        <w:t xml:space="preserve"> пост № 1 почётного караула был перенесён от Мавзолея Ленина к Могиле Неизвестного солдата. </w:t>
      </w:r>
    </w:p>
    <w:p w:rsidR="00BE79F6" w:rsidRPr="00BE79F6" w:rsidRDefault="00BE79F6" w:rsidP="00BE79F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79F6">
        <w:rPr>
          <w:rFonts w:ascii="Liberation Serif" w:hAnsi="Liberation Serif" w:cs="Liberation Serif"/>
          <w:sz w:val="28"/>
          <w:szCs w:val="28"/>
        </w:rPr>
        <w:t>В этот день мы вспоминаем всех погибших в годы Великой Отечественной войны, не только известных нам героев, но и тех, кто безымянными остался на поле боя. По всей стране люди приходят к мемориалам «Вечный огонь» возложить цветы и почтить память неизвестных солдат, погибших в годы Великой Отечественной войны.</w:t>
      </w:r>
    </w:p>
    <w:p w:rsidR="00E276D4" w:rsidRDefault="00E276D4" w:rsidP="00E276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0C23" w:rsidRPr="00650C23" w:rsidRDefault="00650C23" w:rsidP="00E276D4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0C23">
        <w:rPr>
          <w:rFonts w:ascii="Liberation Serif" w:hAnsi="Liberation Serif" w:cs="Liberation Serif"/>
          <w:b/>
          <w:sz w:val="28"/>
          <w:szCs w:val="28"/>
        </w:rPr>
        <w:t xml:space="preserve">Мероприятия в рамках </w:t>
      </w:r>
      <w:r w:rsidR="00BE79F6" w:rsidRPr="00BE79F6">
        <w:rPr>
          <w:rFonts w:ascii="Liberation Serif" w:hAnsi="Liberation Serif" w:cs="Liberation Serif"/>
          <w:b/>
          <w:sz w:val="28"/>
          <w:szCs w:val="28"/>
        </w:rPr>
        <w:t>Дн</w:t>
      </w:r>
      <w:r w:rsidR="00BE79F6" w:rsidRPr="00BE79F6">
        <w:rPr>
          <w:rFonts w:ascii="Liberation Serif" w:hAnsi="Liberation Serif" w:cs="Liberation Serif"/>
          <w:b/>
          <w:sz w:val="28"/>
          <w:szCs w:val="28"/>
        </w:rPr>
        <w:t>я</w:t>
      </w:r>
      <w:r w:rsidR="00BE79F6" w:rsidRPr="00BE79F6">
        <w:rPr>
          <w:rFonts w:ascii="Liberation Serif" w:hAnsi="Liberation Serif" w:cs="Liberation Serif"/>
          <w:b/>
          <w:sz w:val="28"/>
          <w:szCs w:val="28"/>
        </w:rPr>
        <w:t xml:space="preserve"> Неизвестного Со</w:t>
      </w:r>
      <w:r w:rsidR="00BE79F6" w:rsidRPr="00BE79F6">
        <w:rPr>
          <w:rFonts w:ascii="Liberation Serif" w:hAnsi="Liberation Serif" w:cs="Liberation Serif"/>
          <w:b/>
          <w:sz w:val="28"/>
          <w:szCs w:val="28"/>
        </w:rPr>
        <w:t>лдата</w:t>
      </w:r>
    </w:p>
    <w:p w:rsidR="00EA2D92" w:rsidRDefault="00BE79F6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 декабря 2021 года</w:t>
      </w:r>
      <w:r w:rsidR="00663094" w:rsidRPr="00663094">
        <w:rPr>
          <w:rFonts w:ascii="Liberation Serif" w:hAnsi="Liberation Serif" w:cs="Liberation Serif"/>
          <w:sz w:val="28"/>
          <w:szCs w:val="28"/>
        </w:rPr>
        <w:t xml:space="preserve"> </w:t>
      </w:r>
      <w:r w:rsidR="00EA2D92">
        <w:rPr>
          <w:rFonts w:ascii="Liberation Serif" w:hAnsi="Liberation Serif" w:cs="Liberation Serif"/>
          <w:sz w:val="28"/>
          <w:szCs w:val="28"/>
        </w:rPr>
        <w:t xml:space="preserve">органам местного самоуправления муниципальных образований, 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расположенных на </w:t>
      </w:r>
      <w:r w:rsidR="00EA2D92">
        <w:rPr>
          <w:rFonts w:ascii="Liberation Serif" w:hAnsi="Liberation Serif" w:cs="Liberation Serif"/>
          <w:sz w:val="28"/>
          <w:szCs w:val="28"/>
        </w:rPr>
        <w:t xml:space="preserve">территории Свердловской области (далее – муниципальные образования), предложено провести памятные мероприятия, </w:t>
      </w:r>
      <w:r>
        <w:rPr>
          <w:rFonts w:ascii="Liberation Serif" w:hAnsi="Liberation Serif" w:cs="Liberation Serif"/>
          <w:sz w:val="28"/>
          <w:szCs w:val="28"/>
        </w:rPr>
        <w:t>приуроченные ко</w:t>
      </w:r>
      <w:r w:rsidR="00EA2D92">
        <w:rPr>
          <w:rFonts w:ascii="Liberation Serif" w:hAnsi="Liberation Serif" w:cs="Liberation Serif"/>
          <w:sz w:val="28"/>
          <w:szCs w:val="28"/>
        </w:rPr>
        <w:t xml:space="preserve"> </w:t>
      </w:r>
      <w:r w:rsidRPr="00BE79F6">
        <w:rPr>
          <w:rFonts w:ascii="Liberation Serif" w:hAnsi="Liberation Serif" w:cs="Liberation Serif"/>
          <w:sz w:val="28"/>
          <w:szCs w:val="28"/>
        </w:rPr>
        <w:t>Дню Неизвестного Солдата</w:t>
      </w:r>
      <w:r w:rsidR="00EA2D92">
        <w:rPr>
          <w:rFonts w:ascii="Liberation Serif" w:hAnsi="Liberation Serif" w:cs="Liberation Serif"/>
          <w:sz w:val="28"/>
          <w:szCs w:val="28"/>
        </w:rPr>
        <w:t>.</w:t>
      </w:r>
    </w:p>
    <w:p w:rsidR="00EA2D92" w:rsidRDefault="00EA2D92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Возможные форматы мероприятий:</w:t>
      </w:r>
    </w:p>
    <w:p w:rsidR="00EA2D92" w:rsidRDefault="00E34737" w:rsidP="00BE79F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 w:rsidR="00EA2D92">
        <w:rPr>
          <w:rFonts w:ascii="Liberation Serif" w:hAnsi="Liberation Serif" w:cs="Liberation Serif"/>
          <w:sz w:val="28"/>
          <w:szCs w:val="28"/>
        </w:rPr>
        <w:t> 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траурные митинги, возложения венков и цветов </w:t>
      </w:r>
      <w:r w:rsidR="00BE79F6" w:rsidRPr="00BE79F6">
        <w:rPr>
          <w:rFonts w:ascii="Liberation Serif" w:hAnsi="Liberation Serif" w:cs="Liberation Serif"/>
          <w:sz w:val="28"/>
          <w:szCs w:val="28"/>
        </w:rPr>
        <w:t xml:space="preserve">у мемориалов Вечный огонь, Огонь памяти, воинских захоронений и памятных мест, посвященных героям и событиям Великой Отечественной войны с участием </w:t>
      </w:r>
      <w:r w:rsidR="001629CD">
        <w:rPr>
          <w:rFonts w:ascii="Liberation Serif" w:hAnsi="Liberation Serif" w:cs="Liberation Serif"/>
          <w:sz w:val="28"/>
          <w:szCs w:val="28"/>
        </w:rPr>
        <w:t xml:space="preserve">председателей </w:t>
      </w:r>
      <w:r>
        <w:rPr>
          <w:rFonts w:ascii="Liberation Serif" w:hAnsi="Liberation Serif" w:cs="Liberation Serif"/>
          <w:sz w:val="28"/>
          <w:szCs w:val="28"/>
        </w:rPr>
        <w:t xml:space="preserve">представительных органов муниципальных образований, </w:t>
      </w:r>
      <w:r w:rsidR="006E7819">
        <w:rPr>
          <w:rFonts w:ascii="Liberation Serif" w:hAnsi="Liberation Serif" w:cs="Liberation Serif"/>
          <w:sz w:val="28"/>
          <w:szCs w:val="28"/>
        </w:rPr>
        <w:t xml:space="preserve">представителей </w:t>
      </w:r>
      <w:r>
        <w:rPr>
          <w:rFonts w:ascii="Liberation Serif" w:hAnsi="Liberation Serif" w:cs="Liberation Serif"/>
          <w:sz w:val="28"/>
          <w:szCs w:val="28"/>
        </w:rPr>
        <w:t>общественных палат муниципальных образований</w:t>
      </w:r>
      <w:r w:rsidR="001629CD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конфессий, местных от</w:t>
      </w:r>
      <w:r w:rsidR="001629CD">
        <w:rPr>
          <w:rFonts w:ascii="Liberation Serif" w:hAnsi="Liberation Serif" w:cs="Liberation Serif"/>
          <w:sz w:val="28"/>
          <w:szCs w:val="28"/>
        </w:rPr>
        <w:t>делений полит</w:t>
      </w:r>
      <w:r>
        <w:rPr>
          <w:rFonts w:ascii="Liberation Serif" w:hAnsi="Liberation Serif" w:cs="Liberation Serif"/>
          <w:sz w:val="28"/>
          <w:szCs w:val="28"/>
        </w:rPr>
        <w:t>ических</w:t>
      </w:r>
      <w:r w:rsidR="001629CD">
        <w:rPr>
          <w:rFonts w:ascii="Liberation Serif" w:hAnsi="Liberation Serif" w:cs="Liberation Serif"/>
          <w:sz w:val="28"/>
          <w:szCs w:val="28"/>
        </w:rPr>
        <w:t xml:space="preserve"> партий, </w:t>
      </w:r>
      <w:r>
        <w:rPr>
          <w:rFonts w:ascii="Liberation Serif" w:hAnsi="Liberation Serif" w:cs="Liberation Serif"/>
          <w:sz w:val="28"/>
          <w:szCs w:val="28"/>
        </w:rPr>
        <w:t>некоммерческих организаций</w:t>
      </w:r>
      <w:r w:rsidR="00EA2D92" w:rsidRPr="00663094">
        <w:rPr>
          <w:rFonts w:ascii="Liberation Serif" w:hAnsi="Liberation Serif" w:cs="Liberation Serif"/>
          <w:sz w:val="28"/>
          <w:szCs w:val="28"/>
        </w:rPr>
        <w:t>;</w:t>
      </w:r>
    </w:p>
    <w:p w:rsidR="00EA2D92" w:rsidRDefault="00E34737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 w:rsidR="00EA2D92">
        <w:rPr>
          <w:rFonts w:ascii="Liberation Serif" w:hAnsi="Liberation Serif" w:cs="Liberation Serif"/>
          <w:sz w:val="28"/>
          <w:szCs w:val="28"/>
        </w:rPr>
        <w:t> </w:t>
      </w:r>
      <w:r w:rsidR="00EA2D92" w:rsidRPr="00663094">
        <w:rPr>
          <w:rFonts w:ascii="Liberation Serif" w:hAnsi="Liberation Serif" w:cs="Liberation Serif"/>
          <w:sz w:val="28"/>
          <w:szCs w:val="28"/>
        </w:rPr>
        <w:t>встречи</w:t>
      </w:r>
      <w:r w:rsidR="00EA2D92">
        <w:rPr>
          <w:rFonts w:ascii="Liberation Serif" w:hAnsi="Liberation Serif" w:cs="Liberation Serif"/>
          <w:sz w:val="28"/>
          <w:szCs w:val="28"/>
        </w:rPr>
        <w:t xml:space="preserve"> главы муниципального образования, руководителей органов местного самоуправления 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с представителями </w:t>
      </w:r>
      <w:r w:rsidR="00BE79F6">
        <w:rPr>
          <w:rFonts w:ascii="Liberation Serif" w:hAnsi="Liberation Serif" w:cs="Liberation Serif"/>
          <w:sz w:val="28"/>
          <w:szCs w:val="28"/>
        </w:rPr>
        <w:t>патриотических и ветеранских некоммерческих организаций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 (</w:t>
      </w:r>
      <w:r w:rsidR="00EA2D92">
        <w:rPr>
          <w:rFonts w:ascii="Liberation Serif" w:hAnsi="Liberation Serif" w:cs="Liberation Serif"/>
          <w:sz w:val="28"/>
          <w:szCs w:val="28"/>
        </w:rPr>
        <w:t>рекомендуемый формат встреч –</w:t>
      </w:r>
      <w:r w:rsidR="00BE79F6">
        <w:rPr>
          <w:rFonts w:ascii="Liberation Serif" w:hAnsi="Liberation Serif" w:cs="Liberation Serif"/>
          <w:sz w:val="28"/>
          <w:szCs w:val="28"/>
        </w:rPr>
        <w:t xml:space="preserve"> </w:t>
      </w:r>
      <w:r w:rsidR="00EA2D92">
        <w:rPr>
          <w:rFonts w:ascii="Liberation Serif" w:hAnsi="Liberation Serif" w:cs="Liberation Serif"/>
          <w:sz w:val="28"/>
          <w:szCs w:val="28"/>
        </w:rPr>
        <w:t>в формате чаепития);</w:t>
      </w:r>
    </w:p>
    <w:p w:rsidR="00EA2D92" w:rsidRDefault="00E34737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lastRenderedPageBreak/>
        <w:t>–</w:t>
      </w:r>
      <w:r w:rsidR="00493D98">
        <w:rPr>
          <w:rFonts w:ascii="Liberation Serif" w:hAnsi="Liberation Serif" w:cs="Liberation Serif"/>
          <w:sz w:val="28"/>
          <w:szCs w:val="28"/>
        </w:rPr>
        <w:t> </w:t>
      </w:r>
      <w:r w:rsidR="00EA2D92" w:rsidRPr="00663094">
        <w:rPr>
          <w:rFonts w:ascii="Liberation Serif" w:hAnsi="Liberation Serif" w:cs="Liberation Serif"/>
          <w:sz w:val="28"/>
          <w:szCs w:val="28"/>
        </w:rPr>
        <w:t>размещение информации о памятной дате на официальном сайте орган</w:t>
      </w:r>
      <w:r w:rsidR="00EA2D92">
        <w:rPr>
          <w:rFonts w:ascii="Liberation Serif" w:hAnsi="Liberation Serif" w:cs="Liberation Serif"/>
          <w:sz w:val="28"/>
          <w:szCs w:val="28"/>
        </w:rPr>
        <w:t xml:space="preserve">ов местного самоуправления </w:t>
      </w:r>
      <w:r w:rsidR="00EA2D92" w:rsidRPr="00663094">
        <w:rPr>
          <w:rFonts w:ascii="Liberation Serif" w:hAnsi="Liberation Serif" w:cs="Liberation Serif"/>
          <w:sz w:val="28"/>
          <w:szCs w:val="28"/>
        </w:rPr>
        <w:t>в информационно-телек</w:t>
      </w:r>
      <w:r w:rsidR="00EA2D92">
        <w:rPr>
          <w:rFonts w:ascii="Liberation Serif" w:hAnsi="Liberation Serif" w:cs="Liberation Serif"/>
          <w:sz w:val="28"/>
          <w:szCs w:val="28"/>
        </w:rPr>
        <w:t>оммуникационной сети «Интернет», в местны</w:t>
      </w:r>
      <w:r w:rsidR="00BE79F6">
        <w:rPr>
          <w:rFonts w:ascii="Liberation Serif" w:hAnsi="Liberation Serif" w:cs="Liberation Serif"/>
          <w:sz w:val="28"/>
          <w:szCs w:val="28"/>
        </w:rPr>
        <w:t>х средствах массовой информации.</w:t>
      </w:r>
      <w:bookmarkStart w:id="0" w:name="_GoBack"/>
      <w:bookmarkEnd w:id="0"/>
    </w:p>
    <w:p w:rsidR="00650C23" w:rsidRDefault="00650C23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0C23" w:rsidRPr="00650C23" w:rsidRDefault="00650C23" w:rsidP="00EA2D9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0C23">
        <w:rPr>
          <w:rFonts w:ascii="Liberation Serif" w:hAnsi="Liberation Serif" w:cs="Liberation Serif"/>
          <w:b/>
          <w:sz w:val="28"/>
          <w:szCs w:val="28"/>
        </w:rPr>
        <w:t>Рекомендации по соблюдению ограничительных мероприятий</w:t>
      </w:r>
    </w:p>
    <w:p w:rsidR="00663094" w:rsidRDefault="00EA2D92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планировании и проведении мероприятий необходимо учитывать текущую санитарно-</w:t>
      </w:r>
      <w:r w:rsidR="00663094" w:rsidRPr="00663094">
        <w:rPr>
          <w:rFonts w:ascii="Liberation Serif" w:hAnsi="Liberation Serif" w:cs="Liberation Serif"/>
          <w:sz w:val="28"/>
          <w:szCs w:val="28"/>
        </w:rPr>
        <w:t>эпидемиологическ</w:t>
      </w:r>
      <w:r>
        <w:rPr>
          <w:rFonts w:ascii="Liberation Serif" w:hAnsi="Liberation Serif" w:cs="Liberation Serif"/>
          <w:sz w:val="28"/>
          <w:szCs w:val="28"/>
        </w:rPr>
        <w:t>ую</w:t>
      </w:r>
      <w:r w:rsidR="00663094" w:rsidRPr="00663094">
        <w:rPr>
          <w:rFonts w:ascii="Liberation Serif" w:hAnsi="Liberation Serif" w:cs="Liberation Serif"/>
          <w:sz w:val="28"/>
          <w:szCs w:val="28"/>
        </w:rPr>
        <w:t xml:space="preserve"> обстановк</w:t>
      </w:r>
      <w:r>
        <w:rPr>
          <w:rFonts w:ascii="Liberation Serif" w:hAnsi="Liberation Serif" w:cs="Liberation Serif"/>
          <w:sz w:val="28"/>
          <w:szCs w:val="28"/>
        </w:rPr>
        <w:t xml:space="preserve">у, рекомендации Управления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Свердловской области, а также необходимост</w:t>
      </w:r>
      <w:r w:rsidR="007572B5">
        <w:rPr>
          <w:rFonts w:ascii="Liberation Serif" w:hAnsi="Liberation Serif" w:cs="Liberation Serif"/>
          <w:sz w:val="28"/>
          <w:szCs w:val="28"/>
        </w:rPr>
        <w:t>ь</w:t>
      </w:r>
      <w:r>
        <w:rPr>
          <w:rFonts w:ascii="Liberation Serif" w:hAnsi="Liberation Serif" w:cs="Liberation Serif"/>
          <w:sz w:val="28"/>
          <w:szCs w:val="28"/>
        </w:rPr>
        <w:t xml:space="preserve"> соблюдения ограничений, установленных Указом </w:t>
      </w:r>
      <w:r w:rsidRPr="00EA2D92">
        <w:rPr>
          <w:rFonts w:ascii="Liberation Serif" w:hAnsi="Liberation Serif" w:cs="Liberation Serif"/>
          <w:sz w:val="28"/>
          <w:szCs w:val="28"/>
        </w:rPr>
        <w:t>Губернатора Свердловской</w:t>
      </w:r>
      <w:r>
        <w:rPr>
          <w:rFonts w:ascii="Liberation Serif" w:hAnsi="Liberation Serif" w:cs="Liberation Serif"/>
          <w:sz w:val="28"/>
          <w:szCs w:val="28"/>
        </w:rPr>
        <w:t xml:space="preserve"> области</w:t>
      </w:r>
      <w:r w:rsidR="007572B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18.03.2020 № 100-УГ «</w:t>
      </w:r>
      <w:r w:rsidRPr="00EA2D92">
        <w:rPr>
          <w:rFonts w:ascii="Liberation Serif" w:hAnsi="Liberation Serif" w:cs="Liberation Serif"/>
          <w:sz w:val="28"/>
          <w:szCs w:val="28"/>
        </w:rPr>
        <w:t>О введении на территории Свердловской области режима повышенной готовности и принятии дополнительных мер по защите населения</w:t>
      </w:r>
      <w:r w:rsidR="007572B5">
        <w:rPr>
          <w:rFonts w:ascii="Liberation Serif" w:hAnsi="Liberation Serif" w:cs="Liberation Serif"/>
          <w:sz w:val="28"/>
          <w:szCs w:val="28"/>
        </w:rPr>
        <w:br/>
      </w:r>
      <w:r w:rsidRPr="00EA2D92">
        <w:rPr>
          <w:rFonts w:ascii="Liberation Serif" w:hAnsi="Liberation Serif" w:cs="Liberation Serif"/>
          <w:sz w:val="28"/>
          <w:szCs w:val="28"/>
        </w:rPr>
        <w:t xml:space="preserve">от новой </w:t>
      </w:r>
      <w:proofErr w:type="spellStart"/>
      <w:r w:rsidRPr="00EA2D92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EA2D92">
        <w:rPr>
          <w:rFonts w:ascii="Liberation Serif" w:hAnsi="Liberation Serif" w:cs="Liberation Serif"/>
          <w:sz w:val="28"/>
          <w:szCs w:val="28"/>
        </w:rPr>
        <w:t xml:space="preserve"> инфекции (2019-nCoV)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EA2D92" w:rsidRDefault="00EA2D92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A2D92" w:rsidRDefault="00EA2D92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EA2D92" w:rsidSect="002E6AF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C4" w:rsidRDefault="000701C4" w:rsidP="00F12FF5">
      <w:r>
        <w:separator/>
      </w:r>
    </w:p>
  </w:endnote>
  <w:endnote w:type="continuationSeparator" w:id="0">
    <w:p w:rsidR="000701C4" w:rsidRDefault="000701C4" w:rsidP="00F1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C4" w:rsidRDefault="000701C4" w:rsidP="00F12FF5">
      <w:r>
        <w:separator/>
      </w:r>
    </w:p>
  </w:footnote>
  <w:footnote w:type="continuationSeparator" w:id="0">
    <w:p w:rsidR="000701C4" w:rsidRDefault="000701C4" w:rsidP="00F1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054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F0506" w:rsidRPr="00650C23" w:rsidRDefault="00EF0506">
        <w:pPr>
          <w:pStyle w:val="af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650C2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50C2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50C2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E79F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50C2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F0506" w:rsidRDefault="00EF050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C9E"/>
    <w:multiLevelType w:val="hybridMultilevel"/>
    <w:tmpl w:val="BA52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851C21"/>
    <w:multiLevelType w:val="multilevel"/>
    <w:tmpl w:val="82B84A8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" w15:restartNumberingAfterBreak="0">
    <w:nsid w:val="04027979"/>
    <w:multiLevelType w:val="hybridMultilevel"/>
    <w:tmpl w:val="FA54188C"/>
    <w:lvl w:ilvl="0" w:tplc="DB04A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0401C2"/>
    <w:multiLevelType w:val="multilevel"/>
    <w:tmpl w:val="619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A281F"/>
    <w:multiLevelType w:val="multilevel"/>
    <w:tmpl w:val="DCB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B4863"/>
    <w:multiLevelType w:val="multilevel"/>
    <w:tmpl w:val="819C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E098F"/>
    <w:multiLevelType w:val="hybridMultilevel"/>
    <w:tmpl w:val="F738A606"/>
    <w:lvl w:ilvl="0" w:tplc="185A9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A725BE"/>
    <w:multiLevelType w:val="hybridMultilevel"/>
    <w:tmpl w:val="CF4AF612"/>
    <w:lvl w:ilvl="0" w:tplc="B48E1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8C00ED"/>
    <w:multiLevelType w:val="hybridMultilevel"/>
    <w:tmpl w:val="7140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753E8"/>
    <w:multiLevelType w:val="multilevel"/>
    <w:tmpl w:val="8B5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253"/>
    <w:multiLevelType w:val="multilevel"/>
    <w:tmpl w:val="4A4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77C56"/>
    <w:multiLevelType w:val="multilevel"/>
    <w:tmpl w:val="97F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2696E"/>
    <w:multiLevelType w:val="multilevel"/>
    <w:tmpl w:val="F71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83C4C"/>
    <w:multiLevelType w:val="hybridMultilevel"/>
    <w:tmpl w:val="E85EEC6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5A2DDD"/>
    <w:multiLevelType w:val="multilevel"/>
    <w:tmpl w:val="72F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66B3B"/>
    <w:multiLevelType w:val="multilevel"/>
    <w:tmpl w:val="FEE8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D26FD"/>
    <w:multiLevelType w:val="multilevel"/>
    <w:tmpl w:val="F3D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E0943"/>
    <w:multiLevelType w:val="hybridMultilevel"/>
    <w:tmpl w:val="64826D74"/>
    <w:lvl w:ilvl="0" w:tplc="625AAD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A65EA6"/>
    <w:multiLevelType w:val="hybridMultilevel"/>
    <w:tmpl w:val="E9A2798A"/>
    <w:lvl w:ilvl="0" w:tplc="9076A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41812"/>
    <w:multiLevelType w:val="multilevel"/>
    <w:tmpl w:val="4F3E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B15DF"/>
    <w:multiLevelType w:val="hybridMultilevel"/>
    <w:tmpl w:val="3FEE10E6"/>
    <w:lvl w:ilvl="0" w:tplc="96B8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8E6590"/>
    <w:multiLevelType w:val="multilevel"/>
    <w:tmpl w:val="427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</w:num>
  <w:num w:numId="15">
    <w:abstractNumId w:val="8"/>
  </w:num>
  <w:num w:numId="16">
    <w:abstractNumId w:val="13"/>
  </w:num>
  <w:num w:numId="17">
    <w:abstractNumId w:val="17"/>
  </w:num>
  <w:num w:numId="18">
    <w:abstractNumId w:val="6"/>
  </w:num>
  <w:num w:numId="19">
    <w:abstractNumId w:val="20"/>
  </w:num>
  <w:num w:numId="20">
    <w:abstractNumId w:val="18"/>
  </w:num>
  <w:num w:numId="21">
    <w:abstractNumId w:val="2"/>
  </w:num>
  <w:num w:numId="22">
    <w:abstractNumId w:val="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F0"/>
    <w:rsid w:val="000145E4"/>
    <w:rsid w:val="00041D4A"/>
    <w:rsid w:val="000701C4"/>
    <w:rsid w:val="000836FF"/>
    <w:rsid w:val="000B7143"/>
    <w:rsid w:val="000D3D27"/>
    <w:rsid w:val="001000D0"/>
    <w:rsid w:val="00122112"/>
    <w:rsid w:val="00126D18"/>
    <w:rsid w:val="0013435A"/>
    <w:rsid w:val="0013664D"/>
    <w:rsid w:val="001507C7"/>
    <w:rsid w:val="00157331"/>
    <w:rsid w:val="001629CD"/>
    <w:rsid w:val="00183895"/>
    <w:rsid w:val="001852BF"/>
    <w:rsid w:val="00185552"/>
    <w:rsid w:val="001861A6"/>
    <w:rsid w:val="001A073E"/>
    <w:rsid w:val="001C1608"/>
    <w:rsid w:val="001D3FFF"/>
    <w:rsid w:val="001D61BE"/>
    <w:rsid w:val="00205900"/>
    <w:rsid w:val="00216A8B"/>
    <w:rsid w:val="00217D3E"/>
    <w:rsid w:val="0023650A"/>
    <w:rsid w:val="0024638E"/>
    <w:rsid w:val="0028426F"/>
    <w:rsid w:val="002928D7"/>
    <w:rsid w:val="002D2498"/>
    <w:rsid w:val="002D3B4A"/>
    <w:rsid w:val="002E6AF5"/>
    <w:rsid w:val="003057A7"/>
    <w:rsid w:val="003B2979"/>
    <w:rsid w:val="003E216D"/>
    <w:rsid w:val="003E7BF5"/>
    <w:rsid w:val="003F344D"/>
    <w:rsid w:val="004022A8"/>
    <w:rsid w:val="00406E17"/>
    <w:rsid w:val="00415D83"/>
    <w:rsid w:val="00440D78"/>
    <w:rsid w:val="0044587A"/>
    <w:rsid w:val="00474789"/>
    <w:rsid w:val="00493D98"/>
    <w:rsid w:val="004B3D60"/>
    <w:rsid w:val="004D1B0F"/>
    <w:rsid w:val="00506E18"/>
    <w:rsid w:val="005177C4"/>
    <w:rsid w:val="00543634"/>
    <w:rsid w:val="00543ACE"/>
    <w:rsid w:val="005728A9"/>
    <w:rsid w:val="005803E9"/>
    <w:rsid w:val="00581ABE"/>
    <w:rsid w:val="005A55BC"/>
    <w:rsid w:val="005C5CCA"/>
    <w:rsid w:val="00623B78"/>
    <w:rsid w:val="00636D98"/>
    <w:rsid w:val="00643B79"/>
    <w:rsid w:val="00650C23"/>
    <w:rsid w:val="006528DC"/>
    <w:rsid w:val="00663094"/>
    <w:rsid w:val="00665003"/>
    <w:rsid w:val="006B0996"/>
    <w:rsid w:val="006D2372"/>
    <w:rsid w:val="006D30D0"/>
    <w:rsid w:val="006E7819"/>
    <w:rsid w:val="006F4EC3"/>
    <w:rsid w:val="007009D0"/>
    <w:rsid w:val="007073B0"/>
    <w:rsid w:val="00710259"/>
    <w:rsid w:val="00723F6E"/>
    <w:rsid w:val="00724293"/>
    <w:rsid w:val="00735C18"/>
    <w:rsid w:val="0075225D"/>
    <w:rsid w:val="0075386E"/>
    <w:rsid w:val="007572B5"/>
    <w:rsid w:val="0076119C"/>
    <w:rsid w:val="0076300C"/>
    <w:rsid w:val="00811CCC"/>
    <w:rsid w:val="0084489D"/>
    <w:rsid w:val="00851746"/>
    <w:rsid w:val="00865452"/>
    <w:rsid w:val="00875DC2"/>
    <w:rsid w:val="008A5D8F"/>
    <w:rsid w:val="008C6056"/>
    <w:rsid w:val="008F02FC"/>
    <w:rsid w:val="00944C1B"/>
    <w:rsid w:val="00953F98"/>
    <w:rsid w:val="009A28EB"/>
    <w:rsid w:val="009A31F9"/>
    <w:rsid w:val="009A6D47"/>
    <w:rsid w:val="00A0557D"/>
    <w:rsid w:val="00A075EA"/>
    <w:rsid w:val="00A27A14"/>
    <w:rsid w:val="00A370A3"/>
    <w:rsid w:val="00A628AD"/>
    <w:rsid w:val="00A76F96"/>
    <w:rsid w:val="00AA25F8"/>
    <w:rsid w:val="00AA3F45"/>
    <w:rsid w:val="00AA5734"/>
    <w:rsid w:val="00AB66E4"/>
    <w:rsid w:val="00AC2382"/>
    <w:rsid w:val="00AC77BE"/>
    <w:rsid w:val="00AD3290"/>
    <w:rsid w:val="00AD5BF5"/>
    <w:rsid w:val="00B23C8E"/>
    <w:rsid w:val="00B41336"/>
    <w:rsid w:val="00B42FC1"/>
    <w:rsid w:val="00B63C8C"/>
    <w:rsid w:val="00B64FF0"/>
    <w:rsid w:val="00B807D6"/>
    <w:rsid w:val="00BA7531"/>
    <w:rsid w:val="00BC5374"/>
    <w:rsid w:val="00BE79F6"/>
    <w:rsid w:val="00BF59F8"/>
    <w:rsid w:val="00C354CD"/>
    <w:rsid w:val="00C65302"/>
    <w:rsid w:val="00CA1301"/>
    <w:rsid w:val="00CA2C83"/>
    <w:rsid w:val="00CD0B2A"/>
    <w:rsid w:val="00CE29E5"/>
    <w:rsid w:val="00CE5D0D"/>
    <w:rsid w:val="00CE6586"/>
    <w:rsid w:val="00CF125F"/>
    <w:rsid w:val="00CF461F"/>
    <w:rsid w:val="00D21E9E"/>
    <w:rsid w:val="00D3282E"/>
    <w:rsid w:val="00D41FD3"/>
    <w:rsid w:val="00D45C19"/>
    <w:rsid w:val="00D503A6"/>
    <w:rsid w:val="00D56C81"/>
    <w:rsid w:val="00D86757"/>
    <w:rsid w:val="00DC36BE"/>
    <w:rsid w:val="00DE1B4B"/>
    <w:rsid w:val="00E003EF"/>
    <w:rsid w:val="00E02BF0"/>
    <w:rsid w:val="00E276D4"/>
    <w:rsid w:val="00E34737"/>
    <w:rsid w:val="00E373F8"/>
    <w:rsid w:val="00E6135B"/>
    <w:rsid w:val="00E76BD6"/>
    <w:rsid w:val="00EA2D92"/>
    <w:rsid w:val="00EA7B89"/>
    <w:rsid w:val="00EB1264"/>
    <w:rsid w:val="00EB274A"/>
    <w:rsid w:val="00ED72C3"/>
    <w:rsid w:val="00EE414C"/>
    <w:rsid w:val="00EF0506"/>
    <w:rsid w:val="00EF2F73"/>
    <w:rsid w:val="00F12407"/>
    <w:rsid w:val="00F12FF5"/>
    <w:rsid w:val="00F44AF1"/>
    <w:rsid w:val="00F650BF"/>
    <w:rsid w:val="00F6534E"/>
    <w:rsid w:val="00F75D2A"/>
    <w:rsid w:val="00FC0E39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313EB"/>
  <w15:docId w15:val="{33864137-827E-461F-A2BA-D712B8C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F0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3282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282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4FF0"/>
    <w:pPr>
      <w:ind w:left="720"/>
      <w:contextualSpacing/>
    </w:pPr>
  </w:style>
  <w:style w:type="paragraph" w:styleId="a4">
    <w:name w:val="Normal (Web)"/>
    <w:basedOn w:val="a"/>
    <w:uiPriority w:val="99"/>
    <w:rsid w:val="0085174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51746"/>
    <w:rPr>
      <w:rFonts w:cs="Times New Roman"/>
    </w:rPr>
  </w:style>
  <w:style w:type="character" w:styleId="a5">
    <w:name w:val="Hyperlink"/>
    <w:basedOn w:val="a0"/>
    <w:uiPriority w:val="99"/>
    <w:semiHidden/>
    <w:rsid w:val="00851746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E02BF0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99"/>
    <w:qFormat/>
    <w:rsid w:val="00D3282E"/>
    <w:rPr>
      <w:rFonts w:cs="Times New Roman"/>
      <w:b/>
      <w:bCs/>
    </w:rPr>
  </w:style>
  <w:style w:type="paragraph" w:styleId="a7">
    <w:name w:val="endnote text"/>
    <w:basedOn w:val="a"/>
    <w:link w:val="a8"/>
    <w:uiPriority w:val="99"/>
    <w:semiHidden/>
    <w:rsid w:val="00F12FF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F12FF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rsid w:val="00F12FF5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F12FF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F12FF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F12FF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A55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55B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F05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F0506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F05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F0506"/>
    <w:rPr>
      <w:rFonts w:ascii="Times New Roman" w:hAnsi="Times New Roman"/>
      <w:sz w:val="24"/>
      <w:szCs w:val="24"/>
    </w:rPr>
  </w:style>
  <w:style w:type="table" w:styleId="af3">
    <w:name w:val="Table Grid"/>
    <w:basedOn w:val="a1"/>
    <w:locked/>
    <w:rsid w:val="00AD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autoRedefine/>
    <w:uiPriority w:val="99"/>
    <w:qFormat/>
    <w:rsid w:val="00EB1264"/>
    <w:pPr>
      <w:ind w:right="1"/>
      <w:jc w:val="center"/>
    </w:pPr>
    <w:rPr>
      <w:rFonts w:ascii="Times New Roman" w:eastAsia="Times New Roman" w:hAnsi="Times New Roman"/>
      <w:b/>
      <w:color w:val="000000"/>
      <w:spacing w:val="-14"/>
    </w:rPr>
  </w:style>
  <w:style w:type="character" w:customStyle="1" w:styleId="af5">
    <w:name w:val="Без интервала Знак"/>
    <w:link w:val="af4"/>
    <w:uiPriority w:val="99"/>
    <w:locked/>
    <w:rsid w:val="00EB1264"/>
    <w:rPr>
      <w:rFonts w:ascii="Times New Roman" w:eastAsia="Times New Roman" w:hAnsi="Times New Roman"/>
      <w:b/>
      <w:color w:val="000000"/>
      <w:spacing w:val="-14"/>
    </w:rPr>
  </w:style>
  <w:style w:type="paragraph" w:customStyle="1" w:styleId="Default">
    <w:name w:val="Default"/>
    <w:rsid w:val="00BE79F6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3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9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3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1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7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30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8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1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8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3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9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3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7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31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5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2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2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8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43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Изгагина Н.В.</dc:creator>
  <cp:lastModifiedBy>Шевченко Екатерина Владимировна</cp:lastModifiedBy>
  <cp:revision>2</cp:revision>
  <cp:lastPrinted>2017-10-06T05:39:00Z</cp:lastPrinted>
  <dcterms:created xsi:type="dcterms:W3CDTF">2021-11-24T06:28:00Z</dcterms:created>
  <dcterms:modified xsi:type="dcterms:W3CDTF">2021-11-24T06:28:00Z</dcterms:modified>
</cp:coreProperties>
</file>