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>
    <v:background id="_x0000_s1025" o:bwmode="white" fillcolor="white [3212]" o:targetscreensize="1024,768">
      <v:fill color2="#deeaf6 [660]" focus="-50%" type="gradient"/>
    </v:background>
  </w:background>
  <w:body>
    <w:tbl>
      <w:tblPr>
        <w:tblStyle w:val="a3"/>
        <w:tblW w:w="16944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670"/>
        <w:gridCol w:w="5745"/>
      </w:tblGrid>
      <w:tr w:rsidR="00242DDA" w:rsidTr="00B0290D">
        <w:trPr>
          <w:trHeight w:val="11326"/>
        </w:trPr>
        <w:tc>
          <w:tcPr>
            <w:tcW w:w="5529" w:type="dxa"/>
          </w:tcPr>
          <w:p w:rsidR="004A3099" w:rsidRPr="00F523CF" w:rsidRDefault="004A3099" w:rsidP="004A3099">
            <w:pPr>
              <w:shd w:val="clear" w:color="auto" w:fill="2E74B5" w:themeFill="accent1" w:themeFillShade="BF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</w:pPr>
            <w:bookmarkStart w:id="0" w:name="_GoBack" w:colFirst="0" w:colLast="2"/>
            <w:r w:rsidRPr="00F523CF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Административная ответственность</w:t>
            </w:r>
          </w:p>
          <w:p w:rsidR="004A3099" w:rsidRPr="0069296C" w:rsidRDefault="004A3099" w:rsidP="004A3099">
            <w:pPr>
              <w:rPr>
                <w:b/>
                <w:bCs/>
                <w:sz w:val="10"/>
                <w:szCs w:val="10"/>
              </w:rPr>
            </w:pPr>
          </w:p>
          <w:p w:rsidR="00B0290D" w:rsidRDefault="004A3099" w:rsidP="00B0290D">
            <w:pPr>
              <w:ind w:left="176" w:right="175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 w:rsidRPr="00F523CF">
              <w:rPr>
                <w:rFonts w:ascii="Arial" w:hAnsi="Arial" w:cs="Arial"/>
                <w:bCs/>
                <w:sz w:val="26"/>
                <w:szCs w:val="26"/>
              </w:rPr>
              <w:t>Законодательством Российской Федерации предусматривается ответственность как за преступления экстремистской направленности, так и за правонарушения:</w:t>
            </w:r>
          </w:p>
          <w:p w:rsidR="004A3099" w:rsidRPr="0069296C" w:rsidRDefault="004A3099" w:rsidP="00B0290D">
            <w:pPr>
              <w:ind w:left="176" w:right="175"/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4A3099" w:rsidRPr="0052491D" w:rsidRDefault="004A3099" w:rsidP="00B0290D">
            <w:pPr>
              <w:ind w:left="176" w:right="175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52491D">
              <w:rPr>
                <w:rFonts w:ascii="Arial" w:hAnsi="Arial" w:cs="Arial"/>
                <w:b/>
                <w:bCs/>
                <w:sz w:val="26"/>
                <w:szCs w:val="26"/>
              </w:rPr>
              <w:t>Статья 20.29 КоАП РФ</w:t>
            </w:r>
          </w:p>
          <w:p w:rsidR="004A3099" w:rsidRDefault="004A3099" w:rsidP="00B0290D">
            <w:pPr>
              <w:ind w:left="176" w:right="175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52491D">
              <w:rPr>
                <w:rFonts w:ascii="Arial" w:hAnsi="Arial" w:cs="Arial"/>
                <w:sz w:val="26"/>
                <w:szCs w:val="26"/>
              </w:rPr>
              <w:t>Производство и распространение экстремистских материалов</w:t>
            </w:r>
            <w:r>
              <w:rPr>
                <w:rFonts w:ascii="Arial" w:hAnsi="Arial" w:cs="Arial"/>
                <w:sz w:val="26"/>
                <w:szCs w:val="26"/>
              </w:rPr>
              <w:t xml:space="preserve"> (наказывается штрафом, административным арестом на срок до 5 суток).</w:t>
            </w:r>
          </w:p>
          <w:p w:rsidR="00B0290D" w:rsidRDefault="00B0290D" w:rsidP="00B0290D">
            <w:pPr>
              <w:ind w:left="176" w:right="175"/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4A3099" w:rsidRPr="0069296C" w:rsidRDefault="004A3099" w:rsidP="00B0290D">
            <w:pPr>
              <w:ind w:left="176" w:right="175"/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4A3099" w:rsidRPr="0052491D" w:rsidRDefault="004A3099" w:rsidP="00B0290D">
            <w:pPr>
              <w:ind w:left="176" w:right="175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52491D">
              <w:rPr>
                <w:rFonts w:ascii="Arial" w:hAnsi="Arial" w:cs="Arial"/>
                <w:b/>
                <w:bCs/>
                <w:sz w:val="26"/>
                <w:szCs w:val="26"/>
              </w:rPr>
              <w:t>Статья 20.3 КоАП РФ</w:t>
            </w:r>
          </w:p>
          <w:p w:rsidR="004A3099" w:rsidRDefault="004A3099" w:rsidP="00B0290D">
            <w:pPr>
              <w:ind w:left="176" w:right="175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52491D">
              <w:rPr>
                <w:rFonts w:ascii="Arial" w:hAnsi="Arial" w:cs="Arial"/>
                <w:sz w:val="26"/>
                <w:szCs w:val="26"/>
              </w:rPr>
              <w:t>Пропаганда либо публичное демонстрирование нацистской атрибутики или символики, либо атрибутики или символики экстремистских организаций, либо иных атрибутики или символики, пропаганда либо публичное демонстрирование которых запрещены федеральными законами</w:t>
            </w:r>
          </w:p>
          <w:p w:rsidR="004A3099" w:rsidRDefault="004A3099" w:rsidP="00B0290D">
            <w:pPr>
              <w:ind w:left="176" w:right="175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(наказывается штрафом, административным арестом на срок до               5 суток).</w:t>
            </w:r>
          </w:p>
          <w:p w:rsidR="00B0290D" w:rsidRDefault="00B0290D" w:rsidP="00B0290D">
            <w:pPr>
              <w:ind w:left="176" w:right="175"/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4A3099" w:rsidRPr="0069296C" w:rsidRDefault="004A3099" w:rsidP="00B0290D">
            <w:pPr>
              <w:ind w:left="176" w:right="175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4A3099" w:rsidRPr="0052491D" w:rsidRDefault="004A3099" w:rsidP="00B0290D">
            <w:pPr>
              <w:ind w:left="176" w:right="175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52491D">
              <w:rPr>
                <w:rFonts w:ascii="Arial" w:hAnsi="Arial" w:cs="Arial"/>
                <w:b/>
                <w:bCs/>
                <w:sz w:val="26"/>
                <w:szCs w:val="26"/>
              </w:rPr>
              <w:t>Статья 20.3.1 КоАП РФ</w:t>
            </w:r>
          </w:p>
          <w:p w:rsidR="00844C37" w:rsidRDefault="004A3099" w:rsidP="00EB6D01">
            <w:pPr>
              <w:ind w:left="176" w:right="175"/>
              <w:jc w:val="both"/>
            </w:pPr>
            <w:r w:rsidRPr="0052491D">
              <w:rPr>
                <w:rFonts w:ascii="Arial" w:hAnsi="Arial" w:cs="Arial"/>
                <w:sz w:val="26"/>
                <w:szCs w:val="26"/>
              </w:rPr>
              <w:t>Возбуждение ненависти либо вражды, а равно унижение человеческого достоинства</w:t>
            </w:r>
            <w:r>
              <w:rPr>
                <w:rFonts w:ascii="Arial" w:hAnsi="Arial" w:cs="Arial"/>
                <w:sz w:val="26"/>
                <w:szCs w:val="26"/>
              </w:rPr>
              <w:t xml:space="preserve"> (наказывается штрафом, либо обязательными работами на срок до 100 часов, либо арест на срок до 15 суток)</w:t>
            </w:r>
          </w:p>
        </w:tc>
        <w:tc>
          <w:tcPr>
            <w:tcW w:w="5670" w:type="dxa"/>
          </w:tcPr>
          <w:p w:rsidR="00F523CF" w:rsidRPr="00F523CF" w:rsidRDefault="004A3099" w:rsidP="00F523CF">
            <w:pPr>
              <w:shd w:val="clear" w:color="auto" w:fill="2E74B5" w:themeFill="accent1" w:themeFillShade="BF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 xml:space="preserve">Уголовная              </w:t>
            </w:r>
            <w:r w:rsidR="00F523CF" w:rsidRPr="00F523CF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ответственность</w:t>
            </w:r>
          </w:p>
          <w:p w:rsidR="00F523CF" w:rsidRPr="0069296C" w:rsidRDefault="00F523CF" w:rsidP="00844C37">
            <w:pPr>
              <w:rPr>
                <w:b/>
                <w:bCs/>
                <w:sz w:val="10"/>
                <w:szCs w:val="10"/>
              </w:rPr>
            </w:pPr>
          </w:p>
          <w:p w:rsidR="004A3099" w:rsidRDefault="004A3099" w:rsidP="00B0290D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A3099">
              <w:rPr>
                <w:rFonts w:ascii="Arial" w:hAnsi="Arial" w:cs="Arial"/>
                <w:bCs/>
                <w:sz w:val="24"/>
                <w:szCs w:val="24"/>
              </w:rPr>
              <w:t xml:space="preserve">В настоящее время борьба с преступлениями экстремистского характера является одной из приоритетных задач. </w:t>
            </w:r>
          </w:p>
          <w:p w:rsidR="004A3099" w:rsidRDefault="004A3099" w:rsidP="00B0290D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Наиболее распространенными преступлениями являются:</w:t>
            </w:r>
          </w:p>
          <w:p w:rsidR="00B0290D" w:rsidRPr="004A3099" w:rsidRDefault="00B0290D" w:rsidP="00B0290D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A3099" w:rsidRPr="004A3099" w:rsidRDefault="004A3099" w:rsidP="00B029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3099">
              <w:rPr>
                <w:rFonts w:ascii="Arial" w:hAnsi="Arial" w:cs="Arial"/>
                <w:b/>
                <w:bCs/>
                <w:sz w:val="24"/>
                <w:szCs w:val="24"/>
              </w:rPr>
              <w:t>Статья 280 УК РФ</w:t>
            </w:r>
          </w:p>
          <w:p w:rsidR="004A3099" w:rsidRDefault="004A3099" w:rsidP="00B029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3099">
              <w:rPr>
                <w:rFonts w:ascii="Arial" w:hAnsi="Arial" w:cs="Arial"/>
                <w:sz w:val="24"/>
                <w:szCs w:val="24"/>
              </w:rPr>
              <w:t>Публичные призывы к осуществлению экстремистской деятельности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0290D" w:rsidRDefault="00B0290D" w:rsidP="00B029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A3099" w:rsidRPr="004A3099" w:rsidRDefault="004A3099" w:rsidP="00B029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3099">
              <w:rPr>
                <w:rFonts w:ascii="Arial" w:hAnsi="Arial" w:cs="Arial"/>
                <w:b/>
                <w:bCs/>
                <w:sz w:val="24"/>
                <w:szCs w:val="24"/>
              </w:rPr>
              <w:t>Статья 282 УК РФ</w:t>
            </w:r>
          </w:p>
          <w:p w:rsidR="004A3099" w:rsidRDefault="004A3099" w:rsidP="00B029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3099">
              <w:rPr>
                <w:rFonts w:ascii="Arial" w:hAnsi="Arial" w:cs="Arial"/>
                <w:sz w:val="24"/>
                <w:szCs w:val="24"/>
              </w:rPr>
              <w:t>Возбуждение ненависти либо вражды, а равно унижение человеческого достоинства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0290D" w:rsidRPr="004A3099" w:rsidRDefault="00B0290D" w:rsidP="00B029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A3099" w:rsidRPr="004A3099" w:rsidRDefault="004A3099" w:rsidP="00B029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3099">
              <w:rPr>
                <w:rFonts w:ascii="Arial" w:hAnsi="Arial" w:cs="Arial"/>
                <w:b/>
                <w:bCs/>
                <w:sz w:val="24"/>
                <w:szCs w:val="24"/>
              </w:rPr>
              <w:t>Статья 282.1 УК РФ</w:t>
            </w:r>
          </w:p>
          <w:p w:rsidR="004A3099" w:rsidRDefault="004A3099" w:rsidP="00B029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3099">
              <w:rPr>
                <w:rFonts w:ascii="Arial" w:hAnsi="Arial" w:cs="Arial"/>
                <w:sz w:val="24"/>
                <w:szCs w:val="24"/>
              </w:rPr>
              <w:t>Организация экстремистского сообщества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0290D" w:rsidRPr="004A3099" w:rsidRDefault="00B0290D" w:rsidP="00B029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17D03" w:rsidRDefault="00817D03" w:rsidP="00B0290D">
            <w:pPr>
              <w:jc w:val="both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817D03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ru-RU"/>
              </w:rPr>
              <w:t>Статья 354.1. УК РФ</w:t>
            </w:r>
          </w:p>
          <w:p w:rsidR="00817D03" w:rsidRDefault="00817D03" w:rsidP="00B0290D">
            <w:pPr>
              <w:jc w:val="both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ru-RU"/>
              </w:rPr>
            </w:pPr>
            <w:r w:rsidRPr="00817D03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ru-RU"/>
              </w:rPr>
              <w:t>Реабилитация нацизма</w:t>
            </w:r>
            <w:r w:rsidR="00736665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ru-RU"/>
              </w:rPr>
              <w:t>.</w:t>
            </w:r>
          </w:p>
          <w:p w:rsidR="00736665" w:rsidRDefault="00736665" w:rsidP="00B0290D">
            <w:pPr>
              <w:jc w:val="both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ru-RU"/>
              </w:rPr>
            </w:pPr>
          </w:p>
          <w:p w:rsidR="00736665" w:rsidRDefault="00736665" w:rsidP="00B0290D">
            <w:pPr>
              <w:jc w:val="both"/>
              <w:rPr>
                <w:rFonts w:ascii="Arial" w:eastAsia="Times New Roman" w:hAnsi="Arial" w:cs="Arial"/>
                <w:bCs/>
                <w:i/>
                <w:kern w:val="36"/>
                <w:sz w:val="24"/>
                <w:szCs w:val="24"/>
                <w:lang w:eastAsia="ru-RU"/>
              </w:rPr>
            </w:pPr>
          </w:p>
          <w:p w:rsidR="00736665" w:rsidRDefault="00736665" w:rsidP="00736665">
            <w:pPr>
              <w:jc w:val="center"/>
              <w:rPr>
                <w:rFonts w:ascii="Arial" w:eastAsia="Times New Roman" w:hAnsi="Arial" w:cs="Arial"/>
                <w:bCs/>
                <w:i/>
                <w:kern w:val="36"/>
                <w:sz w:val="24"/>
                <w:szCs w:val="24"/>
                <w:lang w:eastAsia="ru-RU"/>
              </w:rPr>
            </w:pPr>
          </w:p>
          <w:p w:rsidR="00736665" w:rsidRDefault="00736665" w:rsidP="00736665">
            <w:pPr>
              <w:jc w:val="center"/>
              <w:rPr>
                <w:rFonts w:ascii="Arial" w:eastAsia="Times New Roman" w:hAnsi="Arial" w:cs="Arial"/>
                <w:bCs/>
                <w:i/>
                <w:kern w:val="36"/>
                <w:sz w:val="24"/>
                <w:szCs w:val="24"/>
                <w:lang w:eastAsia="ru-RU"/>
              </w:rPr>
            </w:pPr>
          </w:p>
          <w:p w:rsidR="00736665" w:rsidRDefault="00736665" w:rsidP="00736665">
            <w:pPr>
              <w:jc w:val="center"/>
              <w:rPr>
                <w:rFonts w:ascii="Arial" w:eastAsia="Times New Roman" w:hAnsi="Arial" w:cs="Arial"/>
                <w:bCs/>
                <w:i/>
                <w:kern w:val="36"/>
                <w:sz w:val="24"/>
                <w:szCs w:val="24"/>
                <w:lang w:eastAsia="ru-RU"/>
              </w:rPr>
            </w:pPr>
          </w:p>
          <w:p w:rsidR="00736665" w:rsidRDefault="00736665" w:rsidP="00736665">
            <w:pPr>
              <w:jc w:val="center"/>
              <w:rPr>
                <w:rFonts w:ascii="Arial" w:eastAsia="Times New Roman" w:hAnsi="Arial" w:cs="Arial"/>
                <w:bCs/>
                <w:i/>
                <w:kern w:val="36"/>
                <w:sz w:val="24"/>
                <w:szCs w:val="24"/>
                <w:lang w:eastAsia="ru-RU"/>
              </w:rPr>
            </w:pPr>
          </w:p>
          <w:p w:rsidR="00736665" w:rsidRDefault="00736665" w:rsidP="00736665">
            <w:pPr>
              <w:jc w:val="center"/>
              <w:rPr>
                <w:rFonts w:ascii="Arial" w:eastAsia="Times New Roman" w:hAnsi="Arial" w:cs="Arial"/>
                <w:bCs/>
                <w:i/>
                <w:kern w:val="36"/>
                <w:sz w:val="24"/>
                <w:szCs w:val="24"/>
                <w:lang w:eastAsia="ru-RU"/>
              </w:rPr>
            </w:pPr>
          </w:p>
          <w:p w:rsidR="00736665" w:rsidRPr="0069296C" w:rsidRDefault="00736665" w:rsidP="00736665">
            <w:pPr>
              <w:jc w:val="center"/>
              <w:rPr>
                <w:rStyle w:val="FontStyle12"/>
                <w:rFonts w:ascii="Arial" w:hAnsi="Arial" w:cs="Arial"/>
                <w:sz w:val="22"/>
                <w:szCs w:val="22"/>
              </w:rPr>
            </w:pPr>
            <w:r w:rsidRPr="0069296C">
              <w:rPr>
                <w:rStyle w:val="FontStyle12"/>
                <w:rFonts w:ascii="Arial" w:hAnsi="Arial" w:cs="Arial"/>
                <w:sz w:val="22"/>
                <w:szCs w:val="22"/>
              </w:rPr>
              <w:t xml:space="preserve">Телефоны доверия ГУ МВД России </w:t>
            </w:r>
          </w:p>
          <w:p w:rsidR="00736665" w:rsidRPr="0069296C" w:rsidRDefault="00736665" w:rsidP="00736665">
            <w:pPr>
              <w:jc w:val="center"/>
              <w:rPr>
                <w:rStyle w:val="FontStyle12"/>
                <w:rFonts w:ascii="Arial" w:hAnsi="Arial" w:cs="Arial"/>
                <w:sz w:val="22"/>
                <w:szCs w:val="22"/>
              </w:rPr>
            </w:pPr>
            <w:r w:rsidRPr="0069296C">
              <w:rPr>
                <w:rStyle w:val="FontStyle12"/>
                <w:rFonts w:ascii="Arial" w:hAnsi="Arial" w:cs="Arial"/>
                <w:sz w:val="22"/>
                <w:szCs w:val="22"/>
              </w:rPr>
              <w:t xml:space="preserve">по Свердловской области: </w:t>
            </w:r>
          </w:p>
          <w:p w:rsidR="00736665" w:rsidRPr="0069296C" w:rsidRDefault="00736665" w:rsidP="00736665">
            <w:pPr>
              <w:jc w:val="center"/>
              <w:rPr>
                <w:rStyle w:val="FontStyle13"/>
                <w:rFonts w:ascii="Arial" w:hAnsi="Arial" w:cs="Arial"/>
                <w:sz w:val="22"/>
                <w:szCs w:val="22"/>
              </w:rPr>
            </w:pPr>
            <w:r w:rsidRPr="0069296C">
              <w:rPr>
                <w:rStyle w:val="FontStyle13"/>
                <w:rFonts w:ascii="Arial" w:hAnsi="Arial" w:cs="Arial"/>
                <w:sz w:val="22"/>
                <w:szCs w:val="22"/>
              </w:rPr>
              <w:t>(343) 358-71-61, (343) 358-70-71</w:t>
            </w:r>
          </w:p>
          <w:p w:rsidR="00736665" w:rsidRPr="0069296C" w:rsidRDefault="00736665" w:rsidP="00736665">
            <w:pPr>
              <w:jc w:val="center"/>
              <w:rPr>
                <w:rStyle w:val="FontStyle12"/>
                <w:rFonts w:ascii="Arial" w:hAnsi="Arial" w:cs="Arial"/>
                <w:sz w:val="22"/>
                <w:szCs w:val="22"/>
              </w:rPr>
            </w:pPr>
            <w:r w:rsidRPr="0069296C">
              <w:rPr>
                <w:rStyle w:val="FontStyle12"/>
                <w:rFonts w:ascii="Arial" w:hAnsi="Arial" w:cs="Arial"/>
                <w:sz w:val="22"/>
                <w:szCs w:val="22"/>
              </w:rPr>
              <w:t xml:space="preserve">Телефон доверия УФСБ России </w:t>
            </w:r>
          </w:p>
          <w:p w:rsidR="00736665" w:rsidRPr="0069296C" w:rsidRDefault="00736665" w:rsidP="00736665">
            <w:pPr>
              <w:pStyle w:val="Style2"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296C">
              <w:rPr>
                <w:rStyle w:val="FontStyle12"/>
                <w:rFonts w:ascii="Arial" w:hAnsi="Arial" w:cs="Arial"/>
                <w:sz w:val="22"/>
                <w:szCs w:val="22"/>
              </w:rPr>
              <w:t xml:space="preserve">по Свердловской области: </w:t>
            </w:r>
            <w:r w:rsidRPr="0069296C">
              <w:rPr>
                <w:rStyle w:val="FontStyle13"/>
                <w:rFonts w:ascii="Arial" w:hAnsi="Arial" w:cs="Arial"/>
                <w:sz w:val="22"/>
                <w:szCs w:val="22"/>
              </w:rPr>
              <w:t>(343) 371-37-51</w:t>
            </w:r>
          </w:p>
          <w:p w:rsidR="00736665" w:rsidRDefault="00736665" w:rsidP="00736665">
            <w:pPr>
              <w:jc w:val="center"/>
              <w:rPr>
                <w:rFonts w:ascii="Arial" w:eastAsia="Times New Roman" w:hAnsi="Arial" w:cs="Arial"/>
                <w:bCs/>
                <w:i/>
                <w:kern w:val="36"/>
                <w:sz w:val="24"/>
                <w:szCs w:val="24"/>
                <w:lang w:eastAsia="ru-RU"/>
              </w:rPr>
            </w:pPr>
          </w:p>
          <w:p w:rsidR="00736665" w:rsidRDefault="00736665" w:rsidP="00736665">
            <w:pPr>
              <w:jc w:val="center"/>
              <w:rPr>
                <w:rFonts w:ascii="Arial" w:eastAsia="Times New Roman" w:hAnsi="Arial" w:cs="Arial"/>
                <w:bCs/>
                <w:i/>
                <w:kern w:val="36"/>
                <w:sz w:val="24"/>
                <w:szCs w:val="24"/>
                <w:lang w:eastAsia="ru-RU"/>
              </w:rPr>
            </w:pPr>
          </w:p>
          <w:p w:rsidR="00736665" w:rsidRDefault="00736665" w:rsidP="00736665">
            <w:pPr>
              <w:jc w:val="center"/>
              <w:rPr>
                <w:rFonts w:ascii="Arial" w:eastAsia="Times New Roman" w:hAnsi="Arial" w:cs="Arial"/>
                <w:bCs/>
                <w:i/>
                <w:kern w:val="36"/>
                <w:sz w:val="20"/>
                <w:szCs w:val="20"/>
                <w:lang w:eastAsia="ru-RU"/>
              </w:rPr>
            </w:pPr>
          </w:p>
          <w:p w:rsidR="00736665" w:rsidRDefault="00736665" w:rsidP="00736665">
            <w:pPr>
              <w:jc w:val="center"/>
              <w:rPr>
                <w:rFonts w:ascii="Arial" w:eastAsia="Times New Roman" w:hAnsi="Arial" w:cs="Arial"/>
                <w:bCs/>
                <w:i/>
                <w:kern w:val="36"/>
                <w:sz w:val="20"/>
                <w:szCs w:val="20"/>
                <w:lang w:eastAsia="ru-RU"/>
              </w:rPr>
            </w:pPr>
          </w:p>
          <w:p w:rsidR="0069296C" w:rsidRDefault="00736665" w:rsidP="00EB6D01">
            <w:pPr>
              <w:jc w:val="center"/>
            </w:pPr>
            <w:r w:rsidRPr="00736665">
              <w:rPr>
                <w:rFonts w:ascii="Arial" w:eastAsia="Times New Roman" w:hAnsi="Arial" w:cs="Arial"/>
                <w:bCs/>
                <w:i/>
                <w:kern w:val="36"/>
                <w:sz w:val="20"/>
                <w:szCs w:val="20"/>
                <w:lang w:eastAsia="ru-RU"/>
              </w:rPr>
              <w:t>Памятка разработана по материалам сайта extremizmu.net</w:t>
            </w:r>
          </w:p>
        </w:tc>
        <w:tc>
          <w:tcPr>
            <w:tcW w:w="5745" w:type="dxa"/>
          </w:tcPr>
          <w:p w:rsidR="00242DDA" w:rsidRDefault="00242DDA"/>
          <w:p w:rsidR="00242DDA" w:rsidRDefault="00242DDA"/>
          <w:p w:rsidR="00242DDA" w:rsidRDefault="00242DDA" w:rsidP="00242DDA">
            <w:pPr>
              <w:jc w:val="center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Межведомственная комиссия по профилактике экстремизма в Режевском городском округе</w:t>
            </w:r>
          </w:p>
          <w:p w:rsidR="00242DDA" w:rsidRDefault="00242DDA" w:rsidP="00242DDA">
            <w:pPr>
              <w:jc w:val="center"/>
              <w:rPr>
                <w:color w:val="1F4E79" w:themeColor="accent1" w:themeShade="80"/>
              </w:rPr>
            </w:pPr>
          </w:p>
          <w:p w:rsidR="00242DDA" w:rsidRPr="00242DDA" w:rsidRDefault="00242DDA" w:rsidP="00242DDA">
            <w:pPr>
              <w:jc w:val="center"/>
              <w:rPr>
                <w:color w:val="1F4E79" w:themeColor="accent1" w:themeShade="80"/>
              </w:rPr>
            </w:pPr>
          </w:p>
          <w:p w:rsidR="00242DDA" w:rsidRDefault="00242DDA" w:rsidP="00242DDA">
            <w:pPr>
              <w:jc w:val="center"/>
              <w:rPr>
                <w:rFonts w:ascii="Arial" w:hAnsi="Arial" w:cs="Arial"/>
                <w:b/>
                <w:color w:val="1F4E79" w:themeColor="accent1" w:themeShade="80"/>
                <w:sz w:val="48"/>
                <w:szCs w:val="48"/>
                <w14:glow w14:rad="139700">
                  <w14:schemeClr w14:val="accent5">
                    <w14:alpha w14:val="60000"/>
                    <w14:satMod w14:val="175000"/>
                  </w14:schemeClr>
                </w14:glow>
              </w:rPr>
            </w:pPr>
          </w:p>
          <w:p w:rsidR="00242DDA" w:rsidRPr="00242DDA" w:rsidRDefault="00242DDA" w:rsidP="00242DDA">
            <w:pPr>
              <w:jc w:val="center"/>
              <w:rPr>
                <w:rFonts w:ascii="Arial" w:hAnsi="Arial" w:cs="Arial"/>
                <w:b/>
                <w:color w:val="1F4E79" w:themeColor="accent1" w:themeShade="80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42DDA">
              <w:rPr>
                <w:rFonts w:ascii="Arial" w:hAnsi="Arial" w:cs="Arial"/>
                <w:b/>
                <w:color w:val="1F4E79" w:themeColor="accent1" w:themeShade="80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ЭКСТРЕМИЗМ- </w:t>
            </w:r>
          </w:p>
          <w:p w:rsidR="00242DDA" w:rsidRPr="00242DDA" w:rsidRDefault="00242DDA" w:rsidP="00242DDA">
            <w:pPr>
              <w:jc w:val="center"/>
              <w:rPr>
                <w:rFonts w:ascii="Arial" w:hAnsi="Arial" w:cs="Arial"/>
                <w:b/>
                <w:color w:val="1F4E79" w:themeColor="accent1" w:themeShade="80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42DDA">
              <w:rPr>
                <w:rFonts w:ascii="Arial" w:hAnsi="Arial" w:cs="Arial"/>
                <w:b/>
                <w:color w:val="1F4E79" w:themeColor="accent1" w:themeShade="80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угроза обществу!</w:t>
            </w:r>
          </w:p>
          <w:p w:rsidR="00242DDA" w:rsidRDefault="00242DDA" w:rsidP="00242DDA">
            <w:pPr>
              <w:jc w:val="center"/>
              <w:rPr>
                <w:rFonts w:ascii="Arial" w:hAnsi="Arial" w:cs="Arial"/>
                <w:b/>
                <w:color w:val="1F4E79" w:themeColor="accent1" w:themeShade="80"/>
                <w:sz w:val="48"/>
                <w:szCs w:val="48"/>
                <w14:glow w14:rad="139700">
                  <w14:schemeClr w14:val="accent5">
                    <w14:alpha w14:val="60000"/>
                    <w14:satMod w14:val="175000"/>
                  </w14:schemeClr>
                </w14:glow>
              </w:rPr>
            </w:pPr>
          </w:p>
          <w:p w:rsidR="004A3099" w:rsidRDefault="00EB6D01" w:rsidP="00242DDA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48"/>
                <w:szCs w:val="48"/>
                <w14:glow w14:rad="139700">
                  <w14:schemeClr w14:val="accent5">
                    <w14:alpha w14:val="60000"/>
                    <w14:satMod w14:val="175000"/>
                  </w14:schemeClr>
                </w14:glow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1pt;height:231pt">
                  <v:imagedata r:id="rId4" o:title="экстремизму_нет"/>
                </v:shape>
              </w:pict>
            </w:r>
          </w:p>
          <w:p w:rsidR="004A3099" w:rsidRDefault="004A3099" w:rsidP="004A3099">
            <w:pPr>
              <w:rPr>
                <w:rFonts w:ascii="Arial" w:hAnsi="Arial" w:cs="Arial"/>
                <w:sz w:val="48"/>
                <w:szCs w:val="48"/>
              </w:rPr>
            </w:pPr>
          </w:p>
          <w:p w:rsidR="004A3099" w:rsidRDefault="004A3099" w:rsidP="004A3099">
            <w:pPr>
              <w:jc w:val="center"/>
              <w:rPr>
                <w:rStyle w:val="FontStyle12"/>
                <w:rFonts w:ascii="Arial" w:hAnsi="Arial" w:cs="Arial"/>
                <w:sz w:val="22"/>
                <w:szCs w:val="22"/>
              </w:rPr>
            </w:pPr>
          </w:p>
          <w:p w:rsidR="00242DDA" w:rsidRPr="004A3099" w:rsidRDefault="00242DDA" w:rsidP="00736665">
            <w:pPr>
              <w:pStyle w:val="Style2"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sz w:val="48"/>
                <w:szCs w:val="48"/>
              </w:rPr>
            </w:pPr>
          </w:p>
        </w:tc>
      </w:tr>
      <w:bookmarkEnd w:id="0"/>
    </w:tbl>
    <w:p w:rsidR="00760D5C" w:rsidRDefault="00760D5C" w:rsidP="00EB6D01">
      <w:pPr>
        <w:spacing w:after="0"/>
      </w:pPr>
    </w:p>
    <w:sectPr w:rsidR="00760D5C" w:rsidSect="00242DDA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760"/>
    <w:rsid w:val="00242DDA"/>
    <w:rsid w:val="00292A8E"/>
    <w:rsid w:val="004A3099"/>
    <w:rsid w:val="0052491D"/>
    <w:rsid w:val="005A2760"/>
    <w:rsid w:val="0069296C"/>
    <w:rsid w:val="00736665"/>
    <w:rsid w:val="00760D5C"/>
    <w:rsid w:val="00817D03"/>
    <w:rsid w:val="00844C37"/>
    <w:rsid w:val="00B0290D"/>
    <w:rsid w:val="00EB6D01"/>
    <w:rsid w:val="00F5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A3FC9F-CE45-4647-A272-A3AFF9D5B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7D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2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uiPriority w:val="99"/>
    <w:rsid w:val="0069296C"/>
    <w:pPr>
      <w:widowControl w:val="0"/>
      <w:autoSpaceDE w:val="0"/>
      <w:autoSpaceDN w:val="0"/>
      <w:adjustRightInd w:val="0"/>
      <w:spacing w:after="0" w:line="243" w:lineRule="exact"/>
      <w:ind w:firstLine="66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69296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69296C"/>
    <w:rPr>
      <w:rFonts w:ascii="Times New Roman" w:hAnsi="Times New Roman" w:cs="Times New Roman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817D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817D03"/>
  </w:style>
  <w:style w:type="paragraph" w:styleId="a4">
    <w:name w:val="Balloon Text"/>
    <w:basedOn w:val="a"/>
    <w:link w:val="a5"/>
    <w:uiPriority w:val="99"/>
    <w:semiHidden/>
    <w:unhideWhenUsed/>
    <w:rsid w:val="00B02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29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9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6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Смышляева Наталья Сергеевна</dc:creator>
  <cp:keywords/>
  <dc:description/>
  <cp:lastModifiedBy>Смышляева Наталья Сергеевна</cp:lastModifiedBy>
  <cp:revision>4</cp:revision>
  <cp:lastPrinted>2021-03-03T10:38:00Z</cp:lastPrinted>
  <dcterms:created xsi:type="dcterms:W3CDTF">2021-03-03T08:54:00Z</dcterms:created>
  <dcterms:modified xsi:type="dcterms:W3CDTF">2021-10-06T08:30:00Z</dcterms:modified>
</cp:coreProperties>
</file>