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6E" w:rsidRPr="006A5A6E" w:rsidRDefault="006A5A6E" w:rsidP="006A5A6E">
      <w:pPr>
        <w:shd w:val="clear" w:color="auto" w:fill="FFFFFF"/>
        <w:spacing w:after="300"/>
        <w:outlineLvl w:val="0"/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  <w:lang w:eastAsia="ru-RU"/>
        </w:rPr>
      </w:pPr>
      <w:r w:rsidRPr="006A5A6E">
        <w:rPr>
          <w:rFonts w:ascii="Arial" w:eastAsia="Times New Roman" w:hAnsi="Arial" w:cs="Arial"/>
          <w:b/>
          <w:bCs/>
          <w:color w:val="444444"/>
          <w:kern w:val="36"/>
          <w:sz w:val="39"/>
          <w:szCs w:val="39"/>
          <w:lang w:eastAsia="ru-RU"/>
        </w:rPr>
        <w:t>200 минут чтения: Сталинграду посвящается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0"/>
        <w:gridCol w:w="6038"/>
      </w:tblGrid>
      <w:tr w:rsidR="006A5A6E" w:rsidRPr="006A5A6E" w:rsidTr="006A5A6E">
        <w:trPr>
          <w:tblCellSpacing w:w="0" w:type="dxa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A5A6E" w:rsidRPr="006A5A6E" w:rsidRDefault="006A5A6E" w:rsidP="006A5A6E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F53EE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286000" cy="1666875"/>
                  <wp:effectExtent l="0" t="0" r="0" b="9525"/>
                  <wp:docPr id="4" name="Рисунок 4" descr="200 минут чтения: Сталинграду посвящается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 минут чтения: Сталинграду посвящается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A5A6E" w:rsidRPr="006A5A6E">
              <w:tc>
                <w:tcPr>
                  <w:tcW w:w="0" w:type="auto"/>
                  <w:vAlign w:val="center"/>
                  <w:hideMark/>
                </w:tcPr>
                <w:p w:rsidR="006A5A6E" w:rsidRPr="006A5A6E" w:rsidRDefault="006A5A6E" w:rsidP="006A5A6E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:rsidR="006A5A6E" w:rsidRPr="006A5A6E" w:rsidRDefault="006A5A6E" w:rsidP="006A5A6E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</w:tr>
    </w:tbl>
    <w:p w:rsidR="006A5A6E" w:rsidRPr="006A5A6E" w:rsidRDefault="006A5A6E" w:rsidP="006A5A6E">
      <w:pPr>
        <w:rPr>
          <w:rFonts w:ascii="Times New Roman" w:eastAsia="Times New Roman" w:hAnsi="Times New Roman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bookmarkStart w:id="0" w:name="_GoBack"/>
      <w:r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5981700" cy="6685935"/>
            <wp:effectExtent l="0" t="0" r="0" b="635"/>
            <wp:docPr id="3" name="Рисунок 3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425" cy="668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inline distT="0" distB="0" distL="0" distR="0">
            <wp:extent cx="6103888" cy="9077325"/>
            <wp:effectExtent l="0" t="0" r="0" b="0"/>
            <wp:docPr id="2" name="Рисунок 2" descr="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888" cy="907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inline distT="0" distB="0" distL="0" distR="0">
            <wp:extent cx="4429125" cy="6096000"/>
            <wp:effectExtent l="0" t="0" r="9525" b="0"/>
            <wp:docPr id="1" name="Рисунок 1" descr="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6A5A6E" w:rsidRPr="006A5A6E" w:rsidRDefault="006A5A6E" w:rsidP="006A5A6E">
      <w:pPr>
        <w:shd w:val="clear" w:color="auto" w:fill="FFFFFF"/>
        <w:spacing w:after="225"/>
        <w:jc w:val="center"/>
        <w:outlineLvl w:val="2"/>
        <w:rPr>
          <w:rFonts w:ascii="Arial" w:eastAsia="Times New Roman" w:hAnsi="Arial" w:cs="Arial"/>
          <w:b/>
          <w:bCs/>
          <w:color w:val="0F80AA"/>
          <w:sz w:val="30"/>
          <w:szCs w:val="30"/>
          <w:lang w:eastAsia="ru-RU"/>
        </w:rPr>
      </w:pPr>
      <w:r w:rsidRPr="006A5A6E">
        <w:rPr>
          <w:rFonts w:ascii="Arial" w:eastAsia="Times New Roman" w:hAnsi="Arial" w:cs="Arial"/>
          <w:b/>
          <w:bCs/>
          <w:color w:val="0F80AA"/>
          <w:sz w:val="30"/>
          <w:szCs w:val="30"/>
          <w:lang w:eastAsia="ru-RU"/>
        </w:rPr>
        <w:t>Список</w:t>
      </w:r>
    </w:p>
    <w:p w:rsidR="006A5A6E" w:rsidRPr="006A5A6E" w:rsidRDefault="006A5A6E" w:rsidP="006A5A6E">
      <w:pPr>
        <w:shd w:val="clear" w:color="auto" w:fill="FFFFFF"/>
        <w:spacing w:after="225"/>
        <w:jc w:val="center"/>
        <w:outlineLvl w:val="2"/>
        <w:rPr>
          <w:rFonts w:ascii="Arial" w:eastAsia="Times New Roman" w:hAnsi="Arial" w:cs="Arial"/>
          <w:b/>
          <w:bCs/>
          <w:color w:val="0F80AA"/>
          <w:sz w:val="30"/>
          <w:szCs w:val="30"/>
          <w:lang w:eastAsia="ru-RU"/>
        </w:rPr>
      </w:pPr>
      <w:r w:rsidRPr="006A5A6E">
        <w:rPr>
          <w:rFonts w:ascii="Arial" w:eastAsia="Times New Roman" w:hAnsi="Arial" w:cs="Arial"/>
          <w:b/>
          <w:bCs/>
          <w:color w:val="0F80AA"/>
          <w:sz w:val="30"/>
          <w:szCs w:val="30"/>
          <w:lang w:eastAsia="ru-RU"/>
        </w:rPr>
        <w:t>художественных произведений о Сталинградской битве</w:t>
      </w:r>
    </w:p>
    <w:p w:rsidR="006A5A6E" w:rsidRPr="006A5A6E" w:rsidRDefault="006A5A6E" w:rsidP="006A5A6E">
      <w:pPr>
        <w:shd w:val="clear" w:color="auto" w:fill="FFFFFF"/>
        <w:spacing w:after="225"/>
        <w:jc w:val="center"/>
        <w:outlineLvl w:val="2"/>
        <w:rPr>
          <w:rFonts w:ascii="Arial" w:eastAsia="Times New Roman" w:hAnsi="Arial" w:cs="Arial"/>
          <w:b/>
          <w:bCs/>
          <w:color w:val="0F80AA"/>
          <w:sz w:val="30"/>
          <w:szCs w:val="30"/>
          <w:lang w:eastAsia="ru-RU"/>
        </w:rPr>
      </w:pPr>
      <w:r w:rsidRPr="006A5A6E">
        <w:rPr>
          <w:rFonts w:ascii="Arial" w:eastAsia="Times New Roman" w:hAnsi="Arial" w:cs="Arial"/>
          <w:b/>
          <w:bCs/>
          <w:color w:val="0F80AA"/>
          <w:sz w:val="30"/>
          <w:szCs w:val="30"/>
          <w:lang w:eastAsia="ru-RU"/>
        </w:rPr>
        <w:t>для учащихся младшего школьного возраста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1. Алексеев, С. Герои </w:t>
      </w:r>
      <w:proofErr w:type="gramStart"/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Великой</w:t>
      </w:r>
      <w:proofErr w:type="gramEnd"/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Отечественной: рассказы / С. Алексеев. – Москва: Дрофа-Плюс, 2005. – 64 с.: ил.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2. Алексеев, С. Рассказы о маршале Жукове: рассказы / С. Алексеев. – Москва: Малыш, 1977. – 40 с.: ил.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3. Алексеев, С. Рассказы о маршале Рокоссовском: рассказы / С. Алексеев. – Москва: Малыш, 1990. – 28 с.: ил.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4. Алексеев, С. Сталинградское сражение. 1942–1943: рассказы для детей / С. Алексеев. – Москва: Детская литература, 2010. – 106 с.: ил.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5. Богомолов, В. За оборону Сталинграда / В. Богомолов. – Москва: Малыш, 1980. – 32 с.: ил.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6. Ефетов, М. Избранное: повести / М. Ефетов. – Москва: Детская литература, 1986. – 446 с.: ил.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Из содерж.: Девочка из Сталинграда. – С. 265-302.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7. Ефетов, М. Света и Камила: повести / М. Ефетов. – Москва: Детская литература, 1966. – 142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8. Золотые рукавички: стихи для детей / под ред. В. С. Макеева. – Волгоград: Нижне-Волжское книжное издание, 1975. – 80 с.: ил.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9. Овчинцев, В. </w:t>
      </w:r>
      <w:proofErr w:type="gramStart"/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Конопатая</w:t>
      </w:r>
      <w:proofErr w:type="gramEnd"/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весна: стихи / В. Овчинцев. – Волгоград: Ведо, 1995. – 53 с.: ил.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10. Шмерлинг, В. Дети Ивана Соколова: повесть / В. Шмерлинг. – Москва. – Детская литература, 1989. – 255 с.: ил.   </w:t>
      </w:r>
    </w:p>
    <w:p w:rsidR="006A5A6E" w:rsidRPr="006A5A6E" w:rsidRDefault="006A5A6E" w:rsidP="006A5A6E">
      <w:pPr>
        <w:shd w:val="clear" w:color="auto" w:fill="FFFFFF"/>
        <w:spacing w:after="225"/>
        <w:jc w:val="center"/>
        <w:outlineLvl w:val="2"/>
        <w:rPr>
          <w:rFonts w:ascii="Arial" w:eastAsia="Times New Roman" w:hAnsi="Arial" w:cs="Arial"/>
          <w:b/>
          <w:bCs/>
          <w:color w:val="0F80AA"/>
          <w:sz w:val="30"/>
          <w:szCs w:val="30"/>
          <w:lang w:eastAsia="ru-RU"/>
        </w:rPr>
      </w:pPr>
      <w:r w:rsidRPr="006A5A6E">
        <w:rPr>
          <w:rFonts w:ascii="Arial" w:eastAsia="Times New Roman" w:hAnsi="Arial" w:cs="Arial"/>
          <w:b/>
          <w:bCs/>
          <w:color w:val="0F80AA"/>
          <w:sz w:val="30"/>
          <w:szCs w:val="30"/>
          <w:lang w:eastAsia="ru-RU"/>
        </w:rPr>
        <w:t>Список</w:t>
      </w:r>
    </w:p>
    <w:p w:rsidR="006A5A6E" w:rsidRPr="006A5A6E" w:rsidRDefault="006A5A6E" w:rsidP="006A5A6E">
      <w:pPr>
        <w:shd w:val="clear" w:color="auto" w:fill="FFFFFF"/>
        <w:spacing w:after="225"/>
        <w:jc w:val="center"/>
        <w:outlineLvl w:val="2"/>
        <w:rPr>
          <w:rFonts w:ascii="Arial" w:eastAsia="Times New Roman" w:hAnsi="Arial" w:cs="Arial"/>
          <w:b/>
          <w:bCs/>
          <w:color w:val="0F80AA"/>
          <w:sz w:val="30"/>
          <w:szCs w:val="30"/>
          <w:lang w:eastAsia="ru-RU"/>
        </w:rPr>
      </w:pPr>
      <w:r w:rsidRPr="006A5A6E">
        <w:rPr>
          <w:rFonts w:ascii="Arial" w:eastAsia="Times New Roman" w:hAnsi="Arial" w:cs="Arial"/>
          <w:b/>
          <w:bCs/>
          <w:color w:val="0F80AA"/>
          <w:sz w:val="30"/>
          <w:szCs w:val="30"/>
          <w:lang w:eastAsia="ru-RU"/>
        </w:rPr>
        <w:t>художественных произведений о Сталинградской битве</w:t>
      </w:r>
    </w:p>
    <w:p w:rsidR="006A5A6E" w:rsidRPr="006A5A6E" w:rsidRDefault="006A5A6E" w:rsidP="006A5A6E">
      <w:pPr>
        <w:shd w:val="clear" w:color="auto" w:fill="FFFFFF"/>
        <w:spacing w:after="225"/>
        <w:jc w:val="center"/>
        <w:outlineLvl w:val="2"/>
        <w:rPr>
          <w:rFonts w:ascii="Arial" w:eastAsia="Times New Roman" w:hAnsi="Arial" w:cs="Arial"/>
          <w:b/>
          <w:bCs/>
          <w:color w:val="0F80AA"/>
          <w:sz w:val="30"/>
          <w:szCs w:val="30"/>
          <w:lang w:eastAsia="ru-RU"/>
        </w:rPr>
      </w:pPr>
      <w:r w:rsidRPr="006A5A6E">
        <w:rPr>
          <w:rFonts w:ascii="Arial" w:eastAsia="Times New Roman" w:hAnsi="Arial" w:cs="Arial"/>
          <w:b/>
          <w:bCs/>
          <w:color w:val="0F80AA"/>
          <w:sz w:val="30"/>
          <w:szCs w:val="30"/>
          <w:lang w:eastAsia="ru-RU"/>
        </w:rPr>
        <w:t>для учащихся среднего и старшего школьного возраста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11. Агашина, М. К. Стихотворения / М. К. Агашина. – Волгоград: «Станица», 1993. – 160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12.   Алексеев, М. Возвращение огня: автобиографическая повесть в письмах / М. Алексеев. – Волгоград: Издатель, 2004. – 112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13. Алексеев, М. Мой Сталинград / М. Алексеев. – Москва: Дружба народов, 2000. – 256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14. Бондарев, Ю. В. Горячий снег: роман / Ю. В. Бондарев. – Ленинград: Лениздат, 1983. – 344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15. Гончаренко, Г. И.   Разгром / Г. И. Гончаренко. – Москва: Советская Россия, 1969. – 352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16. Грибачев, Н. М.   Здравствуй, комбат!: рассказы / Н. М. Грибачев. – Волгоград</w:t>
      </w:r>
      <w:proofErr w:type="gramStart"/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:</w:t>
      </w:r>
      <w:proofErr w:type="gramEnd"/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Нижне–Волжское книжное издательство, 1982. – 320 </w:t>
      </w:r>
      <w:proofErr w:type="gramStart"/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</w:t>
      </w:r>
      <w:proofErr w:type="gramEnd"/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17. Гуммер, И. С., Харин Ю. А.   Это было в Калаче: повесть / И. С. Гуммер, Ю. А. Харин. – Волгоград: Нижне–Волжское книжное издательство, 1985. – 160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18. Дроботов, В. Н. Босоногий гарнизон: документальная повесть / В. Н. Дроботов. – Волгоград: Издатель, 2004. – 94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19. Дроботов, В. Н.   Снова на Волге: повести и рассказы / В. Н. Дроботов. – Волгоград: Нижне–Волжское книжное издательство, 1987. – 272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20. Иванникова, Е. В.   Сталинградская сирень / Е. Иванникова. – Волгоград: Издатель, 2008. – 72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21. Корнеев, А. А.   Деревья Сталинграда: стихотворения и поэмы / А. Корнеев. – Москва: Современник, 1983. – 239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22. Красильников, А. Красная Шапочка: повесть / А. Красильников. – Волгоград, Нижне-Волжское книжное издательство, 1978. – 128 с.: ил.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23. Малыгина, Н. П.   Двое и война: повести / Н. Малыгина. – Волгоград: Нижне–Волжское книжное издательство, 1982. – 304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24. Мишаткин, Ю. И. Осколок у сердца: повести / Ю. Мишаткин. – Волгоград: «Принт», 2005. – 304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25. Мишаткин, Ю. И.   Рыцарский меч Сталинграда: повести / Ю. Мишаткин. – Волгоград: ООО «Принт», 2002. – 448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26. Некрасов, В. П. В окопах Сталинграда: повесть; рассказы / В. П. Некрасов. – Москва: Художественная литература, 1990. – 319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27. Осадин, Б. А. На окраине Сталинграда: повесть / Б. Осадин. – Волгоград: Нижне-Волжское книжное издательство, 1990. – 240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28. Очкин, А. Иван – я, Федоровы – мы: героическая быль / А. Очкин. – Москва: Детская литература, 1982. – 110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29. Симонов, К. М. Дни и ночи: повесть / К. М. Симонов. – Москва: Художественная литература, 1984. – 260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30. Симонов, К. М. Живые и мертвые: роман в 3-х кн. Кн.I Живые и мертвые / К. М. Симонов. – Москва: Просвещение, 1982. – 384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31. Синякин, С. Н. Горькая соль войны: рассказы и повесть / С. Синякин. – Волгоград: Издатель, 2010. – 288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32. Синякин, С. Н. Мрак тени смертной / С. Синякин. – Волгоград: Издатель, 2009. – 408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33. Синякин, С. Н. Сталинградские зернышки: рассказы / С. Синякин. – Волгоград: Издатель, 2005. – 160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34. Скачков, В. Н. </w:t>
      </w:r>
      <w:proofErr w:type="gramStart"/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Сталинградский</w:t>
      </w:r>
      <w:proofErr w:type="gramEnd"/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Гаврош: документальная повесть / В. Скачков. – Волгоград: Издатель, 2005. – 64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35. Трубачев, О. Н. Блокнот сталинградца / О. Трубачев. – Волгоград: Издательство лицея «Олимпия», 2010. – 40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36. Филютович, П. В. Трудный орден комдива: документальная повесть; Осколки: невыдуманные рассказы / П. Филютович. – Волгоград: Издатель, 2007. – 240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37. Янин, Т. И. До свидания, Сталинград: повести, рассказы, эссе / Т. Янин. – Волгоград: Издатель, 2011. – 320 с.</w:t>
      </w:r>
    </w:p>
    <w:p w:rsidR="006A5A6E" w:rsidRPr="006A5A6E" w:rsidRDefault="006A5A6E" w:rsidP="006A5A6E">
      <w:pPr>
        <w:shd w:val="clear" w:color="auto" w:fill="FFFFFF"/>
        <w:spacing w:after="22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A5A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38. Яшин, А. Я. Город гнева: поэма / А. Яшин. – Волгоград: Нижне Волжское кн. изд., 1971. – 63 с.</w:t>
      </w:r>
    </w:p>
    <w:p w:rsidR="00632598" w:rsidRDefault="00632598"/>
    <w:sectPr w:rsidR="00632598" w:rsidSect="00F965B8">
      <w:pgSz w:w="11906" w:h="16838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A5A6E"/>
    <w:rsid w:val="00137C58"/>
    <w:rsid w:val="001903A1"/>
    <w:rsid w:val="002D6734"/>
    <w:rsid w:val="005F1EB0"/>
    <w:rsid w:val="00632598"/>
    <w:rsid w:val="006A5A6E"/>
    <w:rsid w:val="006F4ECD"/>
    <w:rsid w:val="00C95410"/>
    <w:rsid w:val="00F9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D673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73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73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7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7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7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7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7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73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D6734"/>
    <w:rPr>
      <w:szCs w:val="32"/>
    </w:rPr>
  </w:style>
  <w:style w:type="paragraph" w:styleId="a4">
    <w:name w:val="List Paragraph"/>
    <w:basedOn w:val="a"/>
    <w:uiPriority w:val="34"/>
    <w:qFormat/>
    <w:rsid w:val="002D67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67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D673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D673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D673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D673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D673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D673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D673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D6734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2D673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2D67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2D673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2D6734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2D6734"/>
    <w:rPr>
      <w:b/>
      <w:bCs/>
    </w:rPr>
  </w:style>
  <w:style w:type="character" w:styleId="aa">
    <w:name w:val="Emphasis"/>
    <w:basedOn w:val="a0"/>
    <w:uiPriority w:val="20"/>
    <w:qFormat/>
    <w:rsid w:val="002D6734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2D6734"/>
    <w:rPr>
      <w:i/>
    </w:rPr>
  </w:style>
  <w:style w:type="character" w:customStyle="1" w:styleId="22">
    <w:name w:val="Цитата 2 Знак"/>
    <w:basedOn w:val="a0"/>
    <w:link w:val="21"/>
    <w:uiPriority w:val="29"/>
    <w:rsid w:val="002D673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D673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D6734"/>
    <w:rPr>
      <w:b/>
      <w:i/>
      <w:sz w:val="24"/>
    </w:rPr>
  </w:style>
  <w:style w:type="character" w:styleId="ad">
    <w:name w:val="Subtle Emphasis"/>
    <w:uiPriority w:val="19"/>
    <w:qFormat/>
    <w:rsid w:val="002D673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D673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D673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D673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D673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D6734"/>
    <w:pPr>
      <w:outlineLvl w:val="9"/>
    </w:pPr>
  </w:style>
  <w:style w:type="paragraph" w:styleId="af3">
    <w:name w:val="Normal (Web)"/>
    <w:basedOn w:val="a"/>
    <w:uiPriority w:val="99"/>
    <w:semiHidden/>
    <w:unhideWhenUsed/>
    <w:rsid w:val="006A5A6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A5A6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5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D673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73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73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7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7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7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7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7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73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D6734"/>
    <w:rPr>
      <w:szCs w:val="32"/>
    </w:rPr>
  </w:style>
  <w:style w:type="paragraph" w:styleId="a4">
    <w:name w:val="List Paragraph"/>
    <w:basedOn w:val="a"/>
    <w:uiPriority w:val="34"/>
    <w:qFormat/>
    <w:rsid w:val="002D67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67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D673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D673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D673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D673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D673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D673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D673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D6734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2D673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2D67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2D673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2D6734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2D6734"/>
    <w:rPr>
      <w:b/>
      <w:bCs/>
    </w:rPr>
  </w:style>
  <w:style w:type="character" w:styleId="aa">
    <w:name w:val="Emphasis"/>
    <w:basedOn w:val="a0"/>
    <w:uiPriority w:val="20"/>
    <w:qFormat/>
    <w:rsid w:val="002D6734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2D6734"/>
    <w:rPr>
      <w:i/>
    </w:rPr>
  </w:style>
  <w:style w:type="character" w:customStyle="1" w:styleId="22">
    <w:name w:val="Цитата 2 Знак"/>
    <w:basedOn w:val="a0"/>
    <w:link w:val="21"/>
    <w:uiPriority w:val="29"/>
    <w:rsid w:val="002D673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D673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D6734"/>
    <w:rPr>
      <w:b/>
      <w:i/>
      <w:sz w:val="24"/>
    </w:rPr>
  </w:style>
  <w:style w:type="character" w:styleId="ad">
    <w:name w:val="Subtle Emphasis"/>
    <w:uiPriority w:val="19"/>
    <w:qFormat/>
    <w:rsid w:val="002D673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D673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D673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D673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D673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D6734"/>
    <w:pPr>
      <w:outlineLvl w:val="9"/>
    </w:pPr>
  </w:style>
  <w:style w:type="paragraph" w:styleId="af3">
    <w:name w:val="Normal (Web)"/>
    <w:basedOn w:val="a"/>
    <w:uiPriority w:val="99"/>
    <w:semiHidden/>
    <w:unhideWhenUsed/>
    <w:rsid w:val="006A5A6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A5A6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5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0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bibliodeti-volg.ru/upload/iblock/ca8/ca8380089a30f59c8ef36e6e0c2fecf0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691</Words>
  <Characters>3939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2018-01-31T08:19:00Z</cp:lastPrinted>
  <dcterms:created xsi:type="dcterms:W3CDTF">2018-01-31T09:55:00Z</dcterms:created>
  <dcterms:modified xsi:type="dcterms:W3CDTF">2018-01-31T09:55:00Z</dcterms:modified>
</cp:coreProperties>
</file>